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86" w:rsidRDefault="008A5486" w:rsidP="008A548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Результаты НОКО МБОУ ДО ДД(Ю)Т</w:t>
      </w:r>
    </w:p>
    <w:p w:rsidR="008A5486" w:rsidRDefault="008A5486" w:rsidP="008A5486">
      <w:pPr>
        <w:rPr>
          <w:rFonts w:cs="Times New Roman"/>
          <w:szCs w:val="28"/>
        </w:rPr>
      </w:pPr>
    </w:p>
    <w:p w:rsidR="008A5486" w:rsidRPr="008A5486" w:rsidRDefault="008A5486" w:rsidP="008A5486">
      <w:pPr>
        <w:ind w:firstLine="0"/>
        <w:rPr>
          <w:rFonts w:cs="Times New Roman"/>
          <w:szCs w:val="28"/>
        </w:rPr>
      </w:pPr>
    </w:p>
    <w:p w:rsidR="00286960" w:rsidRPr="00193AF3" w:rsidRDefault="00FF400D" w:rsidP="002F7E99">
      <w:pPr>
        <w:pStyle w:val="a3"/>
        <w:numPr>
          <w:ilvl w:val="1"/>
          <w:numId w:val="1"/>
        </w:numPr>
        <w:ind w:left="709"/>
        <w:rPr>
          <w:rFonts w:cs="Times New Roman"/>
          <w:szCs w:val="28"/>
        </w:rPr>
      </w:pPr>
      <w:r w:rsidRPr="00193AF3">
        <w:rPr>
          <w:rFonts w:eastAsia="Times New Roman" w:cs="Times New Roman"/>
          <w:b/>
          <w:szCs w:val="28"/>
        </w:rPr>
        <w:t>Полнота и актуальность информации об организации и ее деятельности: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7,5 </w:t>
      </w:r>
    </w:p>
    <w:p w:rsidR="00FF400D" w:rsidRPr="00193AF3" w:rsidRDefault="00FF400D" w:rsidP="00FF400D">
      <w:pPr>
        <w:pStyle w:val="a3"/>
        <w:ind w:left="100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40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ind w:left="100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97,5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ind w:left="100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-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20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rPr>
          <w:rFonts w:cs="Times New Roman"/>
          <w:szCs w:val="28"/>
        </w:rPr>
      </w:pPr>
    </w:p>
    <w:p w:rsidR="00FF400D" w:rsidRPr="00193AF3" w:rsidRDefault="00FF400D" w:rsidP="00FF400D">
      <w:pPr>
        <w:pStyle w:val="a3"/>
        <w:numPr>
          <w:ilvl w:val="1"/>
          <w:numId w:val="1"/>
        </w:numPr>
        <w:rPr>
          <w:rFonts w:cs="Times New Roman"/>
          <w:szCs w:val="28"/>
        </w:rPr>
      </w:pPr>
      <w:r w:rsidRPr="00193AF3">
        <w:rPr>
          <w:rFonts w:eastAsia="Times New Roman" w:cs="Times New Roman"/>
          <w:b/>
          <w:szCs w:val="28"/>
        </w:rPr>
        <w:t>Наличие сведений о педагогических работниках организации: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7,6 </w:t>
      </w:r>
    </w:p>
    <w:p w:rsidR="00FF400D" w:rsidRPr="00193AF3" w:rsidRDefault="00FF400D" w:rsidP="00FF400D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50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90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ab/>
        <w:t>Удовлетворительно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20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FF400D" w:rsidRPr="00193AF3" w:rsidRDefault="00FF400D" w:rsidP="00FF400D">
      <w:pPr>
        <w:pStyle w:val="a3"/>
        <w:numPr>
          <w:ilvl w:val="1"/>
          <w:numId w:val="1"/>
        </w:numPr>
        <w:tabs>
          <w:tab w:val="left" w:pos="993"/>
        </w:tabs>
        <w:rPr>
          <w:rFonts w:cs="Times New Roman"/>
          <w:szCs w:val="28"/>
        </w:rPr>
      </w:pPr>
      <w:r w:rsidRPr="00193AF3">
        <w:rPr>
          <w:rFonts w:eastAsia="Times New Roman" w:cs="Times New Roman"/>
          <w:b/>
          <w:szCs w:val="28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7 </w:t>
      </w:r>
    </w:p>
    <w:p w:rsidR="00FF400D" w:rsidRPr="00193AF3" w:rsidRDefault="00FF400D" w:rsidP="00FF400D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20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97,5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tabs>
          <w:tab w:val="left" w:pos="993"/>
        </w:tabs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30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tabs>
          <w:tab w:val="left" w:pos="993"/>
        </w:tabs>
        <w:rPr>
          <w:rFonts w:cs="Times New Roman"/>
          <w:szCs w:val="28"/>
        </w:rPr>
      </w:pPr>
    </w:p>
    <w:p w:rsidR="00FF400D" w:rsidRPr="00193AF3" w:rsidRDefault="00FF400D" w:rsidP="00FF400D">
      <w:pPr>
        <w:pStyle w:val="a3"/>
        <w:numPr>
          <w:ilvl w:val="1"/>
          <w:numId w:val="1"/>
        </w:numPr>
        <w:tabs>
          <w:tab w:val="left" w:pos="993"/>
        </w:tabs>
        <w:rPr>
          <w:rFonts w:cs="Times New Roman"/>
          <w:szCs w:val="28"/>
        </w:rPr>
      </w:pPr>
      <w:r w:rsidRPr="00193AF3">
        <w:rPr>
          <w:rFonts w:eastAsia="Times New Roman" w:cs="Times New Roman"/>
          <w:b/>
          <w:szCs w:val="28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6,8 </w:t>
      </w:r>
    </w:p>
    <w:p w:rsidR="00FF400D" w:rsidRPr="00193AF3" w:rsidRDefault="00FF400D" w:rsidP="00193AF3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20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193AF3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82,5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193AF3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40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FF400D" w:rsidRPr="004976C2" w:rsidRDefault="00FF400D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  <w:u w:val="single"/>
        </w:rPr>
      </w:pPr>
      <w:r w:rsidRPr="00193AF3">
        <w:rPr>
          <w:rFonts w:eastAsia="Times New Roman" w:cs="Times New Roman"/>
          <w:b/>
          <w:szCs w:val="28"/>
        </w:rPr>
        <w:t>2.1. Материально-техническое и информационное обеспечение организации: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2F7E99">
        <w:rPr>
          <w:rFonts w:eastAsia="Times New Roman" w:cs="Times New Roman"/>
          <w:b/>
          <w:szCs w:val="28"/>
          <w:u w:val="single"/>
        </w:rPr>
        <w:t xml:space="preserve">6 </w:t>
      </w:r>
    </w:p>
    <w:p w:rsidR="00FF400D" w:rsidRPr="00193AF3" w:rsidRDefault="00FF400D" w:rsidP="00193AF3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10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193AF3">
      <w:pPr>
        <w:pStyle w:val="a3"/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71,1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</w:t>
      </w:r>
      <w:r w:rsidRPr="00193AF3">
        <w:rPr>
          <w:rFonts w:eastAsia="Times New Roman" w:cs="Times New Roman"/>
          <w:szCs w:val="28"/>
        </w:rPr>
        <w:t>.</w:t>
      </w:r>
    </w:p>
    <w:p w:rsidR="00FF400D" w:rsidRPr="00193AF3" w:rsidRDefault="00FF400D" w:rsidP="00193AF3">
      <w:pPr>
        <w:pStyle w:val="a3"/>
        <w:tabs>
          <w:tab w:val="left" w:pos="993"/>
        </w:tabs>
        <w:ind w:left="993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40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szCs w:val="28"/>
        </w:rPr>
        <w:t>Плохо – 5</w:t>
      </w:r>
      <w:r w:rsidR="00193AF3">
        <w:rPr>
          <w:rFonts w:eastAsia="Times New Roman" w:cs="Times New Roman"/>
          <w:szCs w:val="28"/>
        </w:rPr>
        <w:t xml:space="preserve"> баллов.</w:t>
      </w:r>
    </w:p>
    <w:p w:rsidR="00987B7B" w:rsidRPr="00193AF3" w:rsidRDefault="00987B7B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987B7B" w:rsidRPr="00193AF3" w:rsidRDefault="00987B7B" w:rsidP="00FF400D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cs="Times New Roman"/>
          <w:b/>
          <w:szCs w:val="28"/>
        </w:rPr>
        <w:t>2.2.</w:t>
      </w:r>
      <w:r w:rsidRPr="00193AF3">
        <w:rPr>
          <w:rFonts w:cs="Times New Roman"/>
          <w:szCs w:val="28"/>
        </w:rPr>
        <w:t xml:space="preserve"> </w:t>
      </w:r>
      <w:r w:rsidRPr="00193AF3">
        <w:rPr>
          <w:rFonts w:eastAsia="Times New Roman" w:cs="Times New Roman"/>
          <w:b/>
          <w:szCs w:val="28"/>
        </w:rPr>
        <w:t>Наличие необходимых условий для охраны и укрепления здоровья, организации питания обучающихся: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Условия для охраны и укрепления здоровья: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3,5 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15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45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 – 15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Плохо – 0</w:t>
      </w:r>
      <w:r w:rsidR="00193AF3">
        <w:rPr>
          <w:rFonts w:eastAsia="Times New Roman" w:cs="Times New Roman"/>
          <w:szCs w:val="28"/>
        </w:rPr>
        <w:t xml:space="preserve"> баллов.</w:t>
      </w:r>
    </w:p>
    <w:p w:rsidR="00987B7B" w:rsidRPr="00193AF3" w:rsidRDefault="00987B7B" w:rsidP="00193AF3">
      <w:pPr>
        <w:tabs>
          <w:tab w:val="left" w:pos="993"/>
        </w:tabs>
        <w:ind w:left="1134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Условия по организации питания обучающихся: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1,1 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 – 25 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szCs w:val="28"/>
        </w:rPr>
        <w:t>Неудовлетворительно – 0 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cs="Times New Roman"/>
          <w:szCs w:val="28"/>
        </w:rPr>
      </w:pP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cs="Times New Roman"/>
          <w:b/>
          <w:szCs w:val="28"/>
        </w:rPr>
        <w:t>2.3.</w:t>
      </w:r>
      <w:r w:rsidRPr="00193AF3">
        <w:rPr>
          <w:rFonts w:cs="Times New Roman"/>
          <w:szCs w:val="28"/>
        </w:rPr>
        <w:t xml:space="preserve"> </w:t>
      </w:r>
      <w:r w:rsidRPr="00193AF3">
        <w:rPr>
          <w:rFonts w:eastAsia="Times New Roman" w:cs="Times New Roman"/>
          <w:b/>
          <w:szCs w:val="28"/>
        </w:rPr>
        <w:t>Условия для индивидуальной работы с обучающимися: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6,6 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– </w:t>
      </w:r>
      <w:r w:rsidRPr="00193AF3">
        <w:rPr>
          <w:rFonts w:eastAsia="Times New Roman" w:cs="Times New Roman"/>
          <w:szCs w:val="28"/>
        </w:rPr>
        <w:t>30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Хорошо – 60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lastRenderedPageBreak/>
        <w:t>Удовлетворительно – 50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б</w:t>
      </w:r>
      <w:r w:rsidR="00193AF3">
        <w:rPr>
          <w:rFonts w:eastAsia="Times New Roman" w:cs="Times New Roman"/>
          <w:szCs w:val="28"/>
        </w:rPr>
        <w:t>аллов</w:t>
      </w:r>
      <w:r w:rsidRPr="00193AF3">
        <w:rPr>
          <w:rFonts w:eastAsia="Times New Roman" w:cs="Times New Roman"/>
          <w:szCs w:val="28"/>
        </w:rPr>
        <w:t>.</w:t>
      </w: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2.4. Наличие дополнительных образовательных программ: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8,5 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Отлично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-</w:t>
      </w:r>
      <w:r w:rsidR="00193AF3">
        <w:rPr>
          <w:rFonts w:eastAsia="Times New Roman" w:cs="Times New Roman"/>
          <w:szCs w:val="28"/>
        </w:rPr>
        <w:t xml:space="preserve"> </w:t>
      </w:r>
      <w:r w:rsidRPr="00193AF3">
        <w:rPr>
          <w:rFonts w:eastAsia="Times New Roman" w:cs="Times New Roman"/>
          <w:szCs w:val="28"/>
        </w:rPr>
        <w:t>100 б.</w:t>
      </w:r>
    </w:p>
    <w:p w:rsidR="00987B7B" w:rsidRPr="00193AF3" w:rsidRDefault="00987B7B" w:rsidP="00193AF3">
      <w:pPr>
        <w:pStyle w:val="a3"/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 xml:space="preserve">Хорошо – </w:t>
      </w:r>
      <w:r w:rsidR="008A5486">
        <w:rPr>
          <w:rFonts w:eastAsia="Times New Roman" w:cs="Times New Roman"/>
          <w:szCs w:val="28"/>
        </w:rPr>
        <w:t>67,</w:t>
      </w:r>
      <w:r w:rsidRPr="00193AF3">
        <w:rPr>
          <w:rFonts w:eastAsia="Times New Roman" w:cs="Times New Roman"/>
          <w:szCs w:val="28"/>
        </w:rPr>
        <w:t>5 б.</w:t>
      </w:r>
    </w:p>
    <w:p w:rsidR="00987B7B" w:rsidRPr="00193AF3" w:rsidRDefault="00987B7B" w:rsidP="00193AF3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193AF3">
        <w:rPr>
          <w:rFonts w:eastAsia="Times New Roman" w:cs="Times New Roman"/>
          <w:szCs w:val="28"/>
        </w:rPr>
        <w:t>Удовлетворительно – 10 б.</w:t>
      </w: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8,2 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– </w:t>
      </w:r>
      <w:r w:rsidRPr="008A5486">
        <w:rPr>
          <w:rFonts w:eastAsia="Times New Roman" w:cs="Times New Roman"/>
          <w:szCs w:val="28"/>
        </w:rPr>
        <w:t>80 б.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82</w:t>
      </w:r>
      <w:r w:rsidR="008A5486">
        <w:rPr>
          <w:rFonts w:eastAsia="Times New Roman" w:cs="Times New Roman"/>
          <w:szCs w:val="28"/>
        </w:rPr>
        <w:t>,</w:t>
      </w:r>
      <w:r w:rsidRPr="008A5486">
        <w:rPr>
          <w:rFonts w:eastAsia="Times New Roman" w:cs="Times New Roman"/>
          <w:szCs w:val="28"/>
        </w:rPr>
        <w:t>5 б.</w:t>
      </w:r>
    </w:p>
    <w:p w:rsidR="00987B7B" w:rsidRPr="008A5486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Удовлетворительно – 10 б.</w:t>
      </w: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2.6. Наличие возможности оказания психолого-педагогической, медицинской и социальной помощи обучающимся:</w:t>
      </w:r>
      <w:r w:rsidR="004976C2">
        <w:rPr>
          <w:rFonts w:eastAsia="Times New Roman" w:cs="Times New Roman"/>
          <w:b/>
          <w:szCs w:val="28"/>
        </w:rPr>
        <w:t xml:space="preserve"> - </w:t>
      </w:r>
      <w:r w:rsidR="004976C2" w:rsidRPr="004976C2">
        <w:rPr>
          <w:rFonts w:eastAsia="Times New Roman" w:cs="Times New Roman"/>
          <w:b/>
          <w:szCs w:val="28"/>
          <w:u w:val="single"/>
        </w:rPr>
        <w:t xml:space="preserve">5,5 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– </w:t>
      </w:r>
      <w:r w:rsidRPr="008A5486">
        <w:rPr>
          <w:rFonts w:eastAsia="Times New Roman" w:cs="Times New Roman"/>
          <w:szCs w:val="28"/>
        </w:rPr>
        <w:t>10 б.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67,5 б.</w:t>
      </w:r>
    </w:p>
    <w:p w:rsidR="00987B7B" w:rsidRPr="008A5486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Удовлетворительно – 35 б.</w:t>
      </w:r>
    </w:p>
    <w:p w:rsidR="00987B7B" w:rsidRPr="008A5486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Неудовлетворительно – 0 баллов.</w:t>
      </w:r>
    </w:p>
    <w:p w:rsidR="00987B7B" w:rsidRPr="00193AF3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Плохо – 2,5 балла.</w:t>
      </w: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987B7B" w:rsidRPr="00193AF3" w:rsidRDefault="00987B7B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2.7. Наличие условий организации обучения и воспитания обучающихся с ограниченными возможностями здоровья и инвалидов: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467BB0" w:rsidRPr="00467BB0">
        <w:rPr>
          <w:rFonts w:eastAsia="Times New Roman" w:cs="Times New Roman"/>
          <w:b/>
          <w:szCs w:val="28"/>
          <w:u w:val="single"/>
        </w:rPr>
        <w:t xml:space="preserve">6 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– 20 </w:t>
      </w:r>
      <w:r w:rsidRPr="008A5486">
        <w:rPr>
          <w:rFonts w:eastAsia="Times New Roman" w:cs="Times New Roman"/>
          <w:szCs w:val="28"/>
        </w:rPr>
        <w:t>б.</w:t>
      </w:r>
    </w:p>
    <w:p w:rsidR="00987B7B" w:rsidRPr="008A5486" w:rsidRDefault="00987B7B" w:rsidP="008A5486">
      <w:pPr>
        <w:pStyle w:val="a3"/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 xml:space="preserve">Хорошо – </w:t>
      </w:r>
      <w:r w:rsidR="00193AF3" w:rsidRPr="008A5486">
        <w:rPr>
          <w:rFonts w:eastAsia="Times New Roman" w:cs="Times New Roman"/>
          <w:szCs w:val="28"/>
        </w:rPr>
        <w:t>75</w:t>
      </w:r>
      <w:r w:rsidRPr="008A5486">
        <w:rPr>
          <w:rFonts w:eastAsia="Times New Roman" w:cs="Times New Roman"/>
          <w:szCs w:val="28"/>
        </w:rPr>
        <w:t xml:space="preserve"> б.</w:t>
      </w:r>
    </w:p>
    <w:p w:rsidR="00987B7B" w:rsidRPr="008A5486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Удовлетворительно – 3</w:t>
      </w:r>
      <w:r w:rsidR="00193AF3" w:rsidRPr="008A5486">
        <w:rPr>
          <w:rFonts w:eastAsia="Times New Roman" w:cs="Times New Roman"/>
          <w:szCs w:val="28"/>
        </w:rPr>
        <w:t>0</w:t>
      </w:r>
      <w:r w:rsidRPr="008A5486">
        <w:rPr>
          <w:rFonts w:eastAsia="Times New Roman" w:cs="Times New Roman"/>
          <w:szCs w:val="28"/>
        </w:rPr>
        <w:t xml:space="preserve"> б.</w:t>
      </w:r>
    </w:p>
    <w:p w:rsidR="00987B7B" w:rsidRPr="008A5486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Неудовлетворительно – 0 баллов.</w:t>
      </w:r>
    </w:p>
    <w:p w:rsidR="00987B7B" w:rsidRPr="00193AF3" w:rsidRDefault="00987B7B" w:rsidP="008A5486">
      <w:pPr>
        <w:pStyle w:val="a3"/>
        <w:tabs>
          <w:tab w:val="left" w:pos="993"/>
        </w:tabs>
        <w:ind w:left="1134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Плохо – 2,5 балла.</w:t>
      </w:r>
    </w:p>
    <w:p w:rsidR="00193AF3" w:rsidRPr="00193AF3" w:rsidRDefault="00193AF3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193AF3" w:rsidRPr="00193AF3" w:rsidRDefault="00193AF3" w:rsidP="00987B7B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3.1. Доброжелательность и вежливость работников: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467BB0" w:rsidRPr="00467BB0">
        <w:rPr>
          <w:rFonts w:eastAsia="Times New Roman" w:cs="Times New Roman"/>
          <w:b/>
          <w:szCs w:val="28"/>
          <w:u w:val="single"/>
        </w:rPr>
        <w:t xml:space="preserve">8,7 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Отлично- 120 б.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60 б.</w:t>
      </w:r>
    </w:p>
    <w:p w:rsidR="00193AF3" w:rsidRPr="00193AF3" w:rsidRDefault="00193AF3" w:rsidP="008A5486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Плохо – 2,5 балла.</w:t>
      </w: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3.2. Компетентность работников: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467BB0" w:rsidRPr="00467BB0">
        <w:rPr>
          <w:rFonts w:eastAsia="Times New Roman" w:cs="Times New Roman"/>
          <w:b/>
          <w:szCs w:val="28"/>
          <w:u w:val="single"/>
        </w:rPr>
        <w:t xml:space="preserve">9 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</w:t>
      </w:r>
      <w:r w:rsidRPr="008A5486">
        <w:rPr>
          <w:rFonts w:eastAsia="Times New Roman" w:cs="Times New Roman"/>
          <w:szCs w:val="28"/>
        </w:rPr>
        <w:t>- 140 б.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45 б.</w:t>
      </w:r>
    </w:p>
    <w:p w:rsidR="00193AF3" w:rsidRPr="00193AF3" w:rsidRDefault="00193AF3" w:rsidP="008A5486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Удовлетворительно – 5 б.</w:t>
      </w: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193AF3" w:rsidRPr="00467BB0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  <w:u w:val="single"/>
        </w:rPr>
      </w:pPr>
      <w:r w:rsidRPr="00193AF3">
        <w:rPr>
          <w:rFonts w:eastAsia="Times New Roman" w:cs="Times New Roman"/>
          <w:b/>
          <w:szCs w:val="28"/>
        </w:rPr>
        <w:t>4.1. Удовлетворение материально-техническим обеспечением организации: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2F7E99">
        <w:rPr>
          <w:rFonts w:eastAsia="Times New Roman" w:cs="Times New Roman"/>
          <w:b/>
          <w:szCs w:val="28"/>
          <w:u w:val="single"/>
        </w:rPr>
        <w:t xml:space="preserve">7,4 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</w:t>
      </w:r>
      <w:r w:rsidRPr="008A5486">
        <w:rPr>
          <w:rFonts w:eastAsia="Times New Roman" w:cs="Times New Roman"/>
          <w:szCs w:val="28"/>
        </w:rPr>
        <w:t>- 70 б.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75 б.</w:t>
      </w:r>
    </w:p>
    <w:p w:rsidR="00193AF3" w:rsidRPr="008A5486" w:rsidRDefault="00193AF3" w:rsidP="008A5486">
      <w:pPr>
        <w:pStyle w:val="a3"/>
        <w:tabs>
          <w:tab w:val="left" w:pos="993"/>
        </w:tabs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Удовлетворительно – 10 б.</w:t>
      </w:r>
    </w:p>
    <w:p w:rsidR="00193AF3" w:rsidRPr="00193AF3" w:rsidRDefault="00193AF3" w:rsidP="008A5486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Неудовлетворительно – 0 баллов.</w:t>
      </w: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193AF3" w:rsidRPr="00467BB0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  <w:u w:val="single"/>
        </w:rPr>
      </w:pPr>
      <w:r w:rsidRPr="00193AF3">
        <w:rPr>
          <w:rFonts w:eastAsia="Times New Roman" w:cs="Times New Roman"/>
          <w:b/>
          <w:szCs w:val="28"/>
        </w:rPr>
        <w:lastRenderedPageBreak/>
        <w:t>4.2. Удовлетворение качеством предоставляемых образовательных услуг: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2F7E99">
        <w:rPr>
          <w:rFonts w:eastAsia="Times New Roman" w:cs="Times New Roman"/>
          <w:b/>
          <w:szCs w:val="28"/>
          <w:u w:val="single"/>
        </w:rPr>
        <w:t xml:space="preserve">8,9 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</w:t>
      </w:r>
      <w:r w:rsidR="008A5486">
        <w:rPr>
          <w:rFonts w:eastAsia="Times New Roman" w:cs="Times New Roman"/>
          <w:szCs w:val="28"/>
        </w:rPr>
        <w:t xml:space="preserve"> </w:t>
      </w:r>
      <w:r w:rsidRPr="008A5486">
        <w:rPr>
          <w:rFonts w:eastAsia="Times New Roman" w:cs="Times New Roman"/>
          <w:szCs w:val="28"/>
        </w:rPr>
        <w:t>- 120 б.</w:t>
      </w:r>
    </w:p>
    <w:p w:rsidR="00193AF3" w:rsidRPr="00193AF3" w:rsidRDefault="00193AF3" w:rsidP="008A5486">
      <w:pPr>
        <w:pStyle w:val="a3"/>
        <w:tabs>
          <w:tab w:val="left" w:pos="993"/>
        </w:tabs>
        <w:ind w:left="993" w:firstLine="0"/>
        <w:rPr>
          <w:rFonts w:eastAsia="Times New Roman" w:cs="Times New Roman"/>
          <w:b/>
          <w:szCs w:val="28"/>
        </w:rPr>
      </w:pPr>
      <w:r w:rsidRPr="008A5486">
        <w:rPr>
          <w:rFonts w:eastAsia="Times New Roman" w:cs="Times New Roman"/>
          <w:szCs w:val="28"/>
        </w:rPr>
        <w:t>Хорошо – 67,5 б.</w:t>
      </w: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</w:p>
    <w:p w:rsidR="00193AF3" w:rsidRPr="00193AF3" w:rsidRDefault="00193AF3" w:rsidP="00193AF3">
      <w:pPr>
        <w:pStyle w:val="a3"/>
        <w:tabs>
          <w:tab w:val="left" w:pos="993"/>
        </w:tabs>
        <w:ind w:left="450" w:firstLine="0"/>
        <w:rPr>
          <w:rFonts w:eastAsia="Times New Roman" w:cs="Times New Roman"/>
          <w:b/>
          <w:szCs w:val="28"/>
        </w:rPr>
      </w:pPr>
      <w:r w:rsidRPr="00193AF3">
        <w:rPr>
          <w:rFonts w:eastAsia="Times New Roman" w:cs="Times New Roman"/>
          <w:b/>
          <w:szCs w:val="28"/>
        </w:rPr>
        <w:t>4.3. Готовность рекомендовать организацию родственникам и знакомым:</w:t>
      </w:r>
      <w:r w:rsidR="00467BB0">
        <w:rPr>
          <w:rFonts w:eastAsia="Times New Roman" w:cs="Times New Roman"/>
          <w:b/>
          <w:szCs w:val="28"/>
        </w:rPr>
        <w:t xml:space="preserve"> - </w:t>
      </w:r>
      <w:r w:rsidR="00467BB0" w:rsidRPr="00467BB0">
        <w:rPr>
          <w:rFonts w:eastAsia="Times New Roman" w:cs="Times New Roman"/>
          <w:b/>
          <w:szCs w:val="28"/>
          <w:u w:val="single"/>
        </w:rPr>
        <w:t xml:space="preserve">9,3 </w:t>
      </w:r>
    </w:p>
    <w:p w:rsidR="00193AF3" w:rsidRPr="008A5486" w:rsidRDefault="00193AF3" w:rsidP="008A5486">
      <w:pPr>
        <w:pStyle w:val="a3"/>
        <w:ind w:left="993" w:firstLine="0"/>
        <w:rPr>
          <w:rFonts w:eastAsia="Times New Roman" w:cs="Times New Roman"/>
          <w:szCs w:val="28"/>
        </w:rPr>
      </w:pPr>
      <w:r w:rsidRPr="008A5486">
        <w:rPr>
          <w:rFonts w:eastAsia="Times New Roman" w:cs="Times New Roman"/>
          <w:szCs w:val="28"/>
        </w:rPr>
        <w:t>Отлично- 150 б.</w:t>
      </w:r>
    </w:p>
    <w:p w:rsidR="00193AF3" w:rsidRPr="008A5486" w:rsidRDefault="00193AF3" w:rsidP="008A5486">
      <w:pPr>
        <w:pStyle w:val="a3"/>
        <w:tabs>
          <w:tab w:val="left" w:pos="993"/>
        </w:tabs>
        <w:ind w:left="993" w:firstLine="0"/>
        <w:rPr>
          <w:rFonts w:cs="Times New Roman"/>
          <w:szCs w:val="28"/>
        </w:rPr>
      </w:pPr>
      <w:r w:rsidRPr="008A5486">
        <w:rPr>
          <w:rFonts w:eastAsia="Times New Roman" w:cs="Times New Roman"/>
          <w:szCs w:val="28"/>
        </w:rPr>
        <w:t>Хорошо – 45 б.</w:t>
      </w:r>
    </w:p>
    <w:sectPr w:rsidR="00193AF3" w:rsidRPr="008A5486" w:rsidSect="00FA76E4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724D5"/>
    <w:multiLevelType w:val="multilevel"/>
    <w:tmpl w:val="65840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F400D"/>
    <w:rsid w:val="000D6742"/>
    <w:rsid w:val="00193AF3"/>
    <w:rsid w:val="00213606"/>
    <w:rsid w:val="00286960"/>
    <w:rsid w:val="00297D07"/>
    <w:rsid w:val="002C237A"/>
    <w:rsid w:val="002F7E99"/>
    <w:rsid w:val="00356665"/>
    <w:rsid w:val="00393FEB"/>
    <w:rsid w:val="0040072A"/>
    <w:rsid w:val="004064D2"/>
    <w:rsid w:val="00467BB0"/>
    <w:rsid w:val="004976C2"/>
    <w:rsid w:val="005F7A38"/>
    <w:rsid w:val="00623B1E"/>
    <w:rsid w:val="006A296D"/>
    <w:rsid w:val="00711630"/>
    <w:rsid w:val="007E2514"/>
    <w:rsid w:val="007E3E4E"/>
    <w:rsid w:val="008135A0"/>
    <w:rsid w:val="00861AA9"/>
    <w:rsid w:val="008A5486"/>
    <w:rsid w:val="008D0177"/>
    <w:rsid w:val="00961FB7"/>
    <w:rsid w:val="00987B7B"/>
    <w:rsid w:val="00BB14F0"/>
    <w:rsid w:val="00BB5BBE"/>
    <w:rsid w:val="00C47765"/>
    <w:rsid w:val="00C774B2"/>
    <w:rsid w:val="00FA76E4"/>
    <w:rsid w:val="00FB4AE4"/>
    <w:rsid w:val="00FF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2016-11-30T11:32:00Z</dcterms:created>
  <dcterms:modified xsi:type="dcterms:W3CDTF">2016-11-30T15:34:00Z</dcterms:modified>
</cp:coreProperties>
</file>